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30A0" w14:textId="5C6F8072" w:rsidR="006251F5" w:rsidRPr="00C5724D" w:rsidRDefault="00C5724D" w:rsidP="00C5724D">
      <w:pPr>
        <w:widowControl w:val="0"/>
        <w:spacing w:line="240" w:lineRule="auto"/>
        <w:jc w:val="center"/>
        <w:rPr>
          <w:rFonts w:asciiTheme="minorBidi" w:hAnsiTheme="minorBidi" w:cstheme="minorBidi"/>
          <w:b/>
          <w:sz w:val="28"/>
          <w:szCs w:val="28"/>
          <w:lang w:val="en-US"/>
        </w:rPr>
      </w:pPr>
      <w:r w:rsidRPr="00C5724D">
        <w:rPr>
          <w:rFonts w:asciiTheme="minorBidi" w:hAnsiTheme="minorBidi" w:cstheme="minorBidi"/>
          <w:b/>
          <w:sz w:val="28"/>
          <w:szCs w:val="28"/>
        </w:rPr>
        <w:t>Trends Every Growing Small Business Needs to Know</w:t>
      </w:r>
    </w:p>
    <w:p w14:paraId="70054A55" w14:textId="77777777" w:rsidR="006251F5" w:rsidRPr="00C5724D" w:rsidRDefault="006251F5" w:rsidP="00C5724D">
      <w:pPr>
        <w:widowControl w:val="0"/>
        <w:spacing w:line="240" w:lineRule="auto"/>
        <w:rPr>
          <w:rFonts w:asciiTheme="minorBidi" w:hAnsiTheme="minorBidi" w:cstheme="minorBidi"/>
          <w:i/>
          <w:sz w:val="20"/>
          <w:szCs w:val="20"/>
        </w:rPr>
      </w:pPr>
    </w:p>
    <w:p w14:paraId="5DA41DA9" w14:textId="26C1E97A" w:rsidR="006251F5" w:rsidRPr="00C5724D" w:rsidRDefault="006251F5" w:rsidP="00C5724D">
      <w:pPr>
        <w:spacing w:line="240" w:lineRule="auto"/>
        <w:rPr>
          <w:rFonts w:asciiTheme="minorBidi" w:hAnsiTheme="minorBidi" w:cstheme="minorBidi"/>
          <w:iCs/>
          <w:sz w:val="20"/>
          <w:szCs w:val="20"/>
        </w:rPr>
      </w:pPr>
      <w:r w:rsidRPr="00C5724D">
        <w:rPr>
          <w:rFonts w:asciiTheme="minorBidi" w:hAnsiTheme="minorBidi" w:cstheme="minorBidi"/>
          <w:iCs/>
          <w:sz w:val="20"/>
          <w:szCs w:val="20"/>
        </w:rPr>
        <w:t xml:space="preserve">By </w:t>
      </w:r>
      <w:r w:rsidR="00C5724D">
        <w:rPr>
          <w:rFonts w:asciiTheme="minorBidi" w:hAnsiTheme="minorBidi" w:cstheme="minorBidi"/>
          <w:iCs/>
          <w:sz w:val="20"/>
          <w:szCs w:val="20"/>
        </w:rPr>
        <w:t xml:space="preserve">Laura Norman, </w:t>
      </w:r>
      <w:r w:rsidR="00C5724D" w:rsidRPr="00C5724D">
        <w:rPr>
          <w:rFonts w:asciiTheme="minorBidi" w:hAnsiTheme="minorBidi" w:cstheme="minorBidi"/>
          <w:iCs/>
          <w:sz w:val="20"/>
          <w:szCs w:val="20"/>
        </w:rPr>
        <w:t>Director of Marketing at Salesforce for SMB</w:t>
      </w:r>
    </w:p>
    <w:p w14:paraId="52CE6D97" w14:textId="77777777" w:rsidR="006251F5" w:rsidRPr="00C5724D" w:rsidRDefault="006251F5" w:rsidP="00C5724D">
      <w:pPr>
        <w:widowControl w:val="0"/>
        <w:spacing w:line="240" w:lineRule="auto"/>
        <w:rPr>
          <w:rFonts w:asciiTheme="minorBidi" w:hAnsiTheme="minorBidi" w:cstheme="minorBidi"/>
          <w:i/>
          <w:sz w:val="20"/>
          <w:szCs w:val="20"/>
        </w:rPr>
      </w:pPr>
    </w:p>
    <w:p w14:paraId="54DA9E94" w14:textId="70F737A7" w:rsidR="00C5724D" w:rsidRPr="00C5724D" w:rsidRDefault="006251F5" w:rsidP="003E5424">
      <w:pPr>
        <w:widowControl w:val="0"/>
        <w:spacing w:line="240" w:lineRule="auto"/>
        <w:rPr>
          <w:rFonts w:asciiTheme="minorBidi" w:hAnsiTheme="minorBidi" w:cstheme="minorBidi"/>
          <w:sz w:val="20"/>
          <w:szCs w:val="20"/>
        </w:rPr>
      </w:pPr>
      <w:r w:rsidRPr="00C5724D">
        <w:rPr>
          <w:rFonts w:asciiTheme="minorBidi" w:hAnsiTheme="minorBidi" w:cstheme="minorBidi"/>
          <w:b/>
          <w:sz w:val="20"/>
          <w:szCs w:val="20"/>
        </w:rPr>
        <w:t xml:space="preserve">DUBAI, United Arab Emirates – </w:t>
      </w:r>
      <w:r w:rsidR="00425197">
        <w:rPr>
          <w:rFonts w:asciiTheme="minorBidi" w:hAnsiTheme="minorBidi" w:cstheme="minorBidi"/>
          <w:b/>
          <w:sz w:val="20"/>
          <w:szCs w:val="20"/>
        </w:rPr>
        <w:t>4</w:t>
      </w:r>
      <w:bookmarkStart w:id="0" w:name="_GoBack"/>
      <w:bookmarkEnd w:id="0"/>
      <w:r w:rsidRPr="00C5724D">
        <w:rPr>
          <w:rFonts w:asciiTheme="minorBidi" w:hAnsiTheme="minorBidi" w:cstheme="minorBidi"/>
          <w:b/>
          <w:sz w:val="20"/>
          <w:szCs w:val="20"/>
        </w:rPr>
        <w:t xml:space="preserve"> </w:t>
      </w:r>
      <w:r w:rsidR="00573043">
        <w:rPr>
          <w:rFonts w:asciiTheme="minorBidi" w:hAnsiTheme="minorBidi" w:cstheme="minorBidi"/>
          <w:b/>
          <w:sz w:val="20"/>
          <w:szCs w:val="20"/>
        </w:rPr>
        <w:t>September</w:t>
      </w:r>
      <w:r w:rsidRPr="00C5724D">
        <w:rPr>
          <w:rFonts w:asciiTheme="minorBidi" w:hAnsiTheme="minorBidi" w:cstheme="minorBidi"/>
          <w:b/>
          <w:sz w:val="20"/>
          <w:szCs w:val="20"/>
        </w:rPr>
        <w:t xml:space="preserve"> 2019</w:t>
      </w:r>
      <w:r w:rsidRPr="00C5724D">
        <w:rPr>
          <w:rFonts w:asciiTheme="minorBidi" w:hAnsiTheme="minorBidi" w:cstheme="minorBidi"/>
          <w:sz w:val="20"/>
          <w:szCs w:val="20"/>
        </w:rPr>
        <w:t xml:space="preserve"> – </w:t>
      </w:r>
      <w:r w:rsidR="00C5724D" w:rsidRPr="00C5724D">
        <w:rPr>
          <w:rFonts w:asciiTheme="minorBidi" w:hAnsiTheme="minorBidi" w:cstheme="minorBidi"/>
          <w:sz w:val="20"/>
          <w:szCs w:val="20"/>
        </w:rPr>
        <w:t>Great news for any small business looking to get ahead: Salesforce Research has just released the</w:t>
      </w:r>
      <w:hyperlink r:id="rId6" w:tgtFrame="_blank" w:history="1">
        <w:r w:rsidR="00C5724D" w:rsidRPr="00C5724D">
          <w:rPr>
            <w:rStyle w:val="Hyperlink"/>
            <w:rFonts w:asciiTheme="minorBidi" w:hAnsiTheme="minorBidi" w:cstheme="minorBidi"/>
            <w:color w:val="auto"/>
            <w:sz w:val="20"/>
            <w:szCs w:val="20"/>
          </w:rPr>
          <w:t> Third Edition Small &amp; Medium Business Trends Report</w:t>
        </w:r>
      </w:hyperlink>
      <w:r w:rsidR="00C5724D" w:rsidRPr="00C5724D">
        <w:rPr>
          <w:rFonts w:asciiTheme="minorBidi" w:hAnsiTheme="minorBidi" w:cstheme="minorBidi"/>
          <w:sz w:val="20"/>
          <w:szCs w:val="20"/>
        </w:rPr>
        <w:t>, sharing data and observations from more than 2,000 small and medium business (SMB) owners and leaders from around the world. The research report digs into the challenges and goals of SMB executives, analyzes how demographics shape the SMB experience, and covers the role of technology in satisfying customer expectations. </w:t>
      </w:r>
      <w:r w:rsidR="00C5724D" w:rsidRPr="00C5724D">
        <w:rPr>
          <w:rFonts w:asciiTheme="minorBidi" w:hAnsiTheme="minorBidi" w:cstheme="minorBidi"/>
          <w:sz w:val="20"/>
          <w:szCs w:val="20"/>
        </w:rPr>
        <w:br/>
      </w:r>
      <w:r w:rsidR="00C5724D" w:rsidRPr="00C5724D">
        <w:rPr>
          <w:rFonts w:asciiTheme="minorBidi" w:hAnsiTheme="minorBidi" w:cstheme="minorBidi"/>
          <w:sz w:val="20"/>
          <w:szCs w:val="20"/>
        </w:rPr>
        <w:br/>
        <w:t>Which challenges are daunting for small business leaders? How do SMBs use technology to meet customer expectations? Here are three small business statistics we found especially telling. Read the full </w:t>
      </w:r>
      <w:hyperlink r:id="rId7" w:tgtFrame="_blank" w:history="1">
        <w:r w:rsidR="00C5724D" w:rsidRPr="00C5724D">
          <w:rPr>
            <w:rStyle w:val="Hyperlink"/>
            <w:rFonts w:asciiTheme="minorBidi" w:hAnsiTheme="minorBidi" w:cstheme="minorBidi"/>
            <w:color w:val="auto"/>
            <w:sz w:val="20"/>
            <w:szCs w:val="20"/>
          </w:rPr>
          <w:t>Small &amp; Medium Business Trends Report</w:t>
        </w:r>
      </w:hyperlink>
      <w:r w:rsidR="00C5724D" w:rsidRPr="00C5724D">
        <w:rPr>
          <w:rFonts w:asciiTheme="minorBidi" w:hAnsiTheme="minorBidi" w:cstheme="minorBidi"/>
          <w:sz w:val="20"/>
          <w:szCs w:val="20"/>
        </w:rPr>
        <w:t> to find out more.</w:t>
      </w:r>
    </w:p>
    <w:p w14:paraId="62026E81" w14:textId="77777777" w:rsidR="00C5724D" w:rsidRPr="00C5724D" w:rsidRDefault="00C5724D" w:rsidP="00C5724D">
      <w:pPr>
        <w:shd w:val="clear" w:color="auto" w:fill="FFFFFF"/>
        <w:spacing w:line="240" w:lineRule="auto"/>
        <w:rPr>
          <w:rFonts w:asciiTheme="minorBidi" w:hAnsiTheme="minorBidi" w:cstheme="minorBidi"/>
          <w:sz w:val="20"/>
          <w:szCs w:val="20"/>
        </w:rPr>
      </w:pPr>
      <w:r w:rsidRPr="00C5724D">
        <w:rPr>
          <w:rFonts w:asciiTheme="minorBidi" w:hAnsiTheme="minorBidi" w:cstheme="minorBidi"/>
          <w:sz w:val="20"/>
          <w:szCs w:val="20"/>
        </w:rPr>
        <w:t> </w:t>
      </w:r>
    </w:p>
    <w:p w14:paraId="1256236E" w14:textId="77777777" w:rsidR="00C5724D" w:rsidRPr="00C5724D" w:rsidRDefault="00C5724D" w:rsidP="00C5724D">
      <w:pPr>
        <w:pStyle w:val="NormalWeb"/>
        <w:shd w:val="clear" w:color="auto" w:fill="FFFFFF"/>
        <w:spacing w:before="0" w:beforeAutospacing="0" w:after="0" w:afterAutospacing="0"/>
        <w:outlineLvl w:val="2"/>
        <w:rPr>
          <w:rFonts w:asciiTheme="minorBidi" w:hAnsiTheme="minorBidi" w:cstheme="minorBidi"/>
          <w:b/>
          <w:bCs/>
          <w:sz w:val="20"/>
          <w:szCs w:val="20"/>
        </w:rPr>
      </w:pPr>
      <w:r w:rsidRPr="00C5724D">
        <w:rPr>
          <w:rFonts w:asciiTheme="minorBidi" w:hAnsiTheme="minorBidi" w:cstheme="minorBidi"/>
          <w:b/>
          <w:bCs/>
          <w:sz w:val="20"/>
          <w:szCs w:val="20"/>
        </w:rPr>
        <w:t>Women still have a harder time raising capital</w:t>
      </w:r>
    </w:p>
    <w:p w14:paraId="41E013CF" w14:textId="77777777" w:rsidR="00C5724D" w:rsidRPr="00C5724D" w:rsidRDefault="00C5724D" w:rsidP="00C5724D">
      <w:pPr>
        <w:pStyle w:val="NormalWeb"/>
        <w:shd w:val="clear" w:color="auto" w:fill="FFFFFF"/>
        <w:spacing w:before="0" w:beforeAutospacing="0" w:after="0" w:afterAutospacing="0"/>
        <w:rPr>
          <w:rFonts w:asciiTheme="minorBidi" w:hAnsiTheme="minorBidi" w:cstheme="minorBidi"/>
          <w:sz w:val="20"/>
          <w:szCs w:val="20"/>
        </w:rPr>
      </w:pPr>
    </w:p>
    <w:p w14:paraId="0D9A0144" w14:textId="0D84FCBA" w:rsidR="00C5724D" w:rsidRPr="00C5724D" w:rsidRDefault="00C5724D" w:rsidP="00C5724D">
      <w:pPr>
        <w:pStyle w:val="NormalWeb"/>
        <w:shd w:val="clear" w:color="auto" w:fill="FFFFFF"/>
        <w:spacing w:before="0" w:beforeAutospacing="0" w:after="0" w:afterAutospacing="0"/>
        <w:rPr>
          <w:rFonts w:asciiTheme="minorBidi" w:hAnsiTheme="minorBidi" w:cstheme="minorBidi"/>
          <w:sz w:val="20"/>
          <w:szCs w:val="20"/>
        </w:rPr>
      </w:pPr>
      <w:r w:rsidRPr="00C5724D">
        <w:rPr>
          <w:rFonts w:asciiTheme="minorBidi" w:hAnsiTheme="minorBidi" w:cstheme="minorBidi"/>
          <w:sz w:val="20"/>
          <w:szCs w:val="20"/>
        </w:rPr>
        <w:t>The data shows women still have a harder time raising venture funds than men: 62% of women report that access to funding is one of the biggest obstacles they face (versus 57% of men). Female SMB leaders indicate accessing capital is their most prominent challenge, while male leaders say their leading challenge is hiring the right talent. </w:t>
      </w:r>
    </w:p>
    <w:p w14:paraId="4E6ABDB2" w14:textId="77777777" w:rsidR="00C5724D" w:rsidRPr="00C5724D" w:rsidRDefault="00C5724D" w:rsidP="00C5724D">
      <w:pPr>
        <w:shd w:val="clear" w:color="auto" w:fill="FFFFFF"/>
        <w:spacing w:line="240" w:lineRule="auto"/>
        <w:outlineLvl w:val="2"/>
        <w:rPr>
          <w:rFonts w:asciiTheme="minorBidi" w:eastAsia="Times New Roman" w:hAnsiTheme="minorBidi" w:cstheme="minorBidi"/>
          <w:sz w:val="20"/>
          <w:szCs w:val="20"/>
          <w:lang w:val="en-US"/>
        </w:rPr>
      </w:pPr>
    </w:p>
    <w:p w14:paraId="1AB13186" w14:textId="4C64B46E" w:rsidR="00C5724D" w:rsidRPr="00C5724D" w:rsidRDefault="00C5724D" w:rsidP="00C5724D">
      <w:pPr>
        <w:shd w:val="clear" w:color="auto" w:fill="FFFFFF"/>
        <w:spacing w:line="240" w:lineRule="auto"/>
        <w:outlineLvl w:val="2"/>
        <w:rPr>
          <w:rFonts w:asciiTheme="minorBidi" w:eastAsia="Times New Roman" w:hAnsiTheme="minorBidi" w:cstheme="minorBidi"/>
          <w:b/>
          <w:bCs/>
          <w:sz w:val="20"/>
          <w:szCs w:val="20"/>
          <w:lang w:val="en-US"/>
        </w:rPr>
      </w:pPr>
      <w:r w:rsidRPr="00C5724D">
        <w:rPr>
          <w:rFonts w:asciiTheme="minorBidi" w:eastAsia="Times New Roman" w:hAnsiTheme="minorBidi" w:cstheme="minorBidi"/>
          <w:b/>
          <w:bCs/>
          <w:sz w:val="20"/>
          <w:szCs w:val="20"/>
          <w:lang w:val="en-US"/>
        </w:rPr>
        <w:t>Business motivations change with age</w:t>
      </w:r>
    </w:p>
    <w:p w14:paraId="3A0D4A25" w14:textId="77777777" w:rsidR="00C5724D" w:rsidRPr="00C5724D" w:rsidRDefault="00C5724D" w:rsidP="00C5724D">
      <w:pPr>
        <w:shd w:val="clear" w:color="auto" w:fill="FFFFFF"/>
        <w:spacing w:line="240" w:lineRule="auto"/>
        <w:rPr>
          <w:rFonts w:asciiTheme="minorBidi" w:eastAsia="Times New Roman" w:hAnsiTheme="minorBidi" w:cstheme="minorBidi"/>
          <w:sz w:val="20"/>
          <w:szCs w:val="20"/>
          <w:lang w:val="en-US"/>
        </w:rPr>
      </w:pPr>
    </w:p>
    <w:p w14:paraId="1AC599F4" w14:textId="6FFC386B" w:rsidR="00C5724D" w:rsidRPr="00C5724D" w:rsidRDefault="00C5724D" w:rsidP="00C5724D">
      <w:pPr>
        <w:shd w:val="clear" w:color="auto" w:fill="FFFFFF"/>
        <w:spacing w:line="240" w:lineRule="auto"/>
        <w:rPr>
          <w:rFonts w:asciiTheme="minorBidi" w:eastAsia="Times New Roman" w:hAnsiTheme="minorBidi" w:cstheme="minorBidi"/>
          <w:sz w:val="20"/>
          <w:szCs w:val="20"/>
          <w:lang w:val="en-US"/>
        </w:rPr>
      </w:pPr>
      <w:r w:rsidRPr="00C5724D">
        <w:rPr>
          <w:rFonts w:asciiTheme="minorBidi" w:eastAsia="Times New Roman" w:hAnsiTheme="minorBidi" w:cstheme="minorBidi"/>
          <w:sz w:val="20"/>
          <w:szCs w:val="20"/>
          <w:lang w:val="en-US"/>
        </w:rPr>
        <w:t>Also of note: The top reason SMB leaders start a business is that they want to be their own boss (55%). However, the reasons for starting a business tend to align with age. Compared with baby Boomers and traditionalists, millennials and Gen Zers are more likely to start businesses so they can pursue an idea they’re passionate about, earn supplemental income, or escape a hostile work environment. </w:t>
      </w:r>
    </w:p>
    <w:p w14:paraId="4706191F" w14:textId="77777777" w:rsidR="00C5724D" w:rsidRPr="00C5724D" w:rsidRDefault="00C5724D" w:rsidP="00C5724D">
      <w:pPr>
        <w:shd w:val="clear" w:color="auto" w:fill="FFFFFF"/>
        <w:spacing w:line="240" w:lineRule="auto"/>
        <w:outlineLvl w:val="2"/>
        <w:rPr>
          <w:rFonts w:asciiTheme="minorBidi" w:eastAsia="Times New Roman" w:hAnsiTheme="minorBidi" w:cstheme="minorBidi"/>
          <w:sz w:val="20"/>
          <w:szCs w:val="20"/>
          <w:lang w:val="en-US"/>
        </w:rPr>
      </w:pPr>
    </w:p>
    <w:p w14:paraId="36D307A2" w14:textId="2AE24F39" w:rsidR="00C5724D" w:rsidRPr="00C5724D" w:rsidRDefault="00C5724D" w:rsidP="00C5724D">
      <w:pPr>
        <w:shd w:val="clear" w:color="auto" w:fill="FFFFFF"/>
        <w:spacing w:line="240" w:lineRule="auto"/>
        <w:outlineLvl w:val="2"/>
        <w:rPr>
          <w:rFonts w:asciiTheme="minorBidi" w:eastAsia="Times New Roman" w:hAnsiTheme="minorBidi" w:cstheme="minorBidi"/>
          <w:b/>
          <w:bCs/>
          <w:sz w:val="20"/>
          <w:szCs w:val="20"/>
          <w:lang w:val="en-US"/>
        </w:rPr>
      </w:pPr>
      <w:r w:rsidRPr="00C5724D">
        <w:rPr>
          <w:rFonts w:asciiTheme="minorBidi" w:eastAsia="Times New Roman" w:hAnsiTheme="minorBidi" w:cstheme="minorBidi"/>
          <w:b/>
          <w:bCs/>
          <w:sz w:val="20"/>
          <w:szCs w:val="20"/>
          <w:lang w:val="en-US"/>
        </w:rPr>
        <w:t>Artificial intelligence is increasingly popular</w:t>
      </w:r>
    </w:p>
    <w:p w14:paraId="723A157F" w14:textId="77777777" w:rsidR="00C5724D" w:rsidRPr="00C5724D" w:rsidRDefault="00C5724D" w:rsidP="00C5724D">
      <w:pPr>
        <w:shd w:val="clear" w:color="auto" w:fill="FFFFFF"/>
        <w:spacing w:line="240" w:lineRule="auto"/>
        <w:rPr>
          <w:rFonts w:asciiTheme="minorBidi" w:eastAsia="Times New Roman" w:hAnsiTheme="minorBidi" w:cstheme="minorBidi"/>
          <w:sz w:val="20"/>
          <w:szCs w:val="20"/>
          <w:lang w:val="en-US"/>
        </w:rPr>
      </w:pPr>
    </w:p>
    <w:p w14:paraId="58D8B0A2" w14:textId="4FFE84D1" w:rsidR="00C5724D" w:rsidRPr="00C5724D" w:rsidRDefault="00C5724D" w:rsidP="00C5724D">
      <w:pPr>
        <w:shd w:val="clear" w:color="auto" w:fill="FFFFFF"/>
        <w:spacing w:line="240" w:lineRule="auto"/>
        <w:rPr>
          <w:rFonts w:asciiTheme="minorBidi" w:eastAsia="Times New Roman" w:hAnsiTheme="minorBidi" w:cstheme="minorBidi"/>
          <w:sz w:val="20"/>
          <w:szCs w:val="20"/>
          <w:lang w:val="en-US"/>
        </w:rPr>
      </w:pPr>
      <w:r w:rsidRPr="00C5724D">
        <w:rPr>
          <w:rFonts w:asciiTheme="minorBidi" w:eastAsia="Times New Roman" w:hAnsiTheme="minorBidi" w:cstheme="minorBidi"/>
          <w:sz w:val="20"/>
          <w:szCs w:val="20"/>
          <w:lang w:val="en-US"/>
        </w:rPr>
        <w:t>How do small businesses feel about artificial intelligence (AI)? Our research indicates that AI has truly become a competitive advantage for growing companies in 2019. Nearly half (46%) the SMB owners surveyed believe their businesses are ready to use AI. Perhaps the positive sentiment signifies these small businesses both see the benefits and are less daunted by the growing software trend.</w:t>
      </w:r>
    </w:p>
    <w:p w14:paraId="727886D1" w14:textId="77777777" w:rsidR="00C5724D" w:rsidRPr="00C5724D" w:rsidRDefault="00C5724D" w:rsidP="00C5724D">
      <w:pPr>
        <w:widowControl w:val="0"/>
        <w:spacing w:line="240" w:lineRule="auto"/>
        <w:rPr>
          <w:rFonts w:asciiTheme="minorBidi" w:hAnsiTheme="minorBidi" w:cstheme="minorBidi"/>
          <w:sz w:val="20"/>
          <w:szCs w:val="20"/>
          <w:shd w:val="clear" w:color="auto" w:fill="FFFFFF"/>
        </w:rPr>
      </w:pPr>
    </w:p>
    <w:p w14:paraId="5810666D" w14:textId="3957A598" w:rsidR="00C5724D" w:rsidRPr="00C5724D" w:rsidRDefault="00C5724D" w:rsidP="00C5724D">
      <w:pPr>
        <w:widowControl w:val="0"/>
        <w:spacing w:line="240" w:lineRule="auto"/>
        <w:rPr>
          <w:rFonts w:asciiTheme="minorBidi" w:hAnsiTheme="minorBidi" w:cstheme="minorBidi"/>
          <w:sz w:val="20"/>
          <w:szCs w:val="20"/>
          <w:lang w:val="en-US"/>
        </w:rPr>
      </w:pPr>
      <w:r w:rsidRPr="00C5724D">
        <w:rPr>
          <w:rFonts w:asciiTheme="minorBidi" w:hAnsiTheme="minorBidi" w:cstheme="minorBidi"/>
          <w:sz w:val="20"/>
          <w:szCs w:val="20"/>
          <w:shd w:val="clear" w:color="auto" w:fill="FFFFFF"/>
        </w:rPr>
        <w:t>Bottom line: If you’re looking to grow a business (or just trying to gather new data to unseat </w:t>
      </w:r>
      <w:hyperlink r:id="rId8" w:tgtFrame="_blank" w:history="1">
        <w:r w:rsidRPr="00C5724D">
          <w:rPr>
            <w:rStyle w:val="Hyperlink"/>
            <w:rFonts w:asciiTheme="minorBidi" w:hAnsiTheme="minorBidi" w:cstheme="minorBidi"/>
            <w:color w:val="auto"/>
            <w:sz w:val="20"/>
            <w:szCs w:val="20"/>
            <w:shd w:val="clear" w:color="auto" w:fill="FFFFFF"/>
          </w:rPr>
          <w:t>that new Jeopardy phenom</w:t>
        </w:r>
      </w:hyperlink>
      <w:r w:rsidRPr="00C5724D">
        <w:rPr>
          <w:rFonts w:asciiTheme="minorBidi" w:hAnsiTheme="minorBidi" w:cstheme="minorBidi"/>
          <w:sz w:val="20"/>
          <w:szCs w:val="20"/>
          <w:shd w:val="clear" w:color="auto" w:fill="FFFFFF"/>
        </w:rPr>
        <w:t>), you’ve got to check out the </w:t>
      </w:r>
      <w:hyperlink r:id="rId9" w:tgtFrame="_blank" w:history="1">
        <w:r w:rsidRPr="00C5724D">
          <w:rPr>
            <w:rStyle w:val="Hyperlink"/>
            <w:rFonts w:asciiTheme="minorBidi" w:hAnsiTheme="minorBidi" w:cstheme="minorBidi"/>
            <w:color w:val="auto"/>
            <w:sz w:val="20"/>
            <w:szCs w:val="20"/>
            <w:shd w:val="clear" w:color="auto" w:fill="FFFFFF"/>
          </w:rPr>
          <w:t>Small &amp; Medium Business Trends Report.</w:t>
        </w:r>
      </w:hyperlink>
      <w:r w:rsidRPr="00C5724D">
        <w:rPr>
          <w:rFonts w:asciiTheme="minorBidi" w:hAnsiTheme="minorBidi" w:cstheme="minorBidi"/>
          <w:sz w:val="20"/>
          <w:szCs w:val="20"/>
          <w:shd w:val="clear" w:color="auto" w:fill="FFFFFF"/>
        </w:rPr>
        <w:t> Find out about the new technology trends sweeping the business world and see what factors help set your small business up for growth.</w:t>
      </w:r>
    </w:p>
    <w:p w14:paraId="60DDA834" w14:textId="77777777" w:rsidR="006251F5" w:rsidRPr="00C5724D" w:rsidRDefault="006251F5" w:rsidP="00C5724D">
      <w:pPr>
        <w:widowControl w:val="0"/>
        <w:spacing w:line="240" w:lineRule="auto"/>
        <w:jc w:val="center"/>
        <w:rPr>
          <w:rFonts w:asciiTheme="minorBidi" w:hAnsiTheme="minorBidi" w:cstheme="minorBidi"/>
          <w:b/>
          <w:sz w:val="20"/>
          <w:szCs w:val="20"/>
        </w:rPr>
      </w:pPr>
    </w:p>
    <w:p w14:paraId="328AB0A1" w14:textId="77777777" w:rsidR="006251F5" w:rsidRPr="00C5724D" w:rsidRDefault="006251F5" w:rsidP="00C5724D">
      <w:pPr>
        <w:widowControl w:val="0"/>
        <w:spacing w:line="240" w:lineRule="auto"/>
        <w:jc w:val="center"/>
        <w:rPr>
          <w:rFonts w:asciiTheme="minorBidi" w:hAnsiTheme="minorBidi" w:cstheme="minorBidi"/>
          <w:b/>
          <w:sz w:val="20"/>
          <w:szCs w:val="20"/>
        </w:rPr>
      </w:pPr>
      <w:r w:rsidRPr="00C5724D">
        <w:rPr>
          <w:rFonts w:asciiTheme="minorBidi" w:hAnsiTheme="minorBidi" w:cstheme="minorBidi"/>
          <w:b/>
          <w:sz w:val="20"/>
          <w:szCs w:val="20"/>
        </w:rPr>
        <w:t>-Ends-</w:t>
      </w:r>
    </w:p>
    <w:p w14:paraId="1576C957" w14:textId="77777777" w:rsidR="006251F5" w:rsidRPr="00C5724D" w:rsidRDefault="006251F5" w:rsidP="00C5724D">
      <w:pPr>
        <w:widowControl w:val="0"/>
        <w:spacing w:line="240" w:lineRule="auto"/>
        <w:rPr>
          <w:rFonts w:asciiTheme="minorBidi" w:hAnsiTheme="minorBidi" w:cstheme="minorBidi"/>
          <w:b/>
          <w:sz w:val="20"/>
          <w:szCs w:val="20"/>
        </w:rPr>
      </w:pPr>
    </w:p>
    <w:p w14:paraId="0916BE6A" w14:textId="77777777" w:rsidR="006251F5" w:rsidRPr="00C5724D" w:rsidRDefault="006251F5" w:rsidP="00C5724D">
      <w:pPr>
        <w:widowControl w:val="0"/>
        <w:spacing w:line="240" w:lineRule="auto"/>
        <w:rPr>
          <w:rFonts w:asciiTheme="minorBidi" w:hAnsiTheme="minorBidi" w:cstheme="minorBidi"/>
          <w:b/>
          <w:sz w:val="20"/>
          <w:szCs w:val="20"/>
        </w:rPr>
      </w:pPr>
      <w:r w:rsidRPr="00C5724D">
        <w:rPr>
          <w:rFonts w:asciiTheme="minorBidi" w:hAnsiTheme="minorBidi" w:cstheme="minorBidi"/>
          <w:b/>
          <w:sz w:val="20"/>
          <w:szCs w:val="20"/>
        </w:rPr>
        <w:t>About Salesforce</w:t>
      </w:r>
    </w:p>
    <w:p w14:paraId="489397A3" w14:textId="77777777" w:rsidR="006251F5" w:rsidRPr="00C5724D" w:rsidRDefault="006251F5" w:rsidP="00C5724D">
      <w:pPr>
        <w:spacing w:line="240" w:lineRule="auto"/>
        <w:rPr>
          <w:rFonts w:asciiTheme="minorBidi" w:hAnsiTheme="minorBidi" w:cstheme="minorBidi"/>
          <w:sz w:val="20"/>
          <w:szCs w:val="20"/>
        </w:rPr>
      </w:pPr>
      <w:r w:rsidRPr="00C5724D">
        <w:rPr>
          <w:rFonts w:asciiTheme="minorBidi" w:hAnsiTheme="minorBidi" w:cstheme="minorBidi"/>
          <w:sz w:val="20"/>
          <w:szCs w:val="20"/>
        </w:rPr>
        <w:t xml:space="preserve">Salesforce, the global CRM leader, empowers companies to connect with their customers in a whole new way. For more information about Salesforce (NYSE: CRM), visit: </w:t>
      </w:r>
      <w:hyperlink r:id="rId10">
        <w:r w:rsidRPr="00C5724D">
          <w:rPr>
            <w:rFonts w:asciiTheme="minorBidi" w:hAnsiTheme="minorBidi" w:cstheme="minorBidi"/>
            <w:color w:val="1155CC"/>
            <w:sz w:val="20"/>
            <w:szCs w:val="20"/>
            <w:u w:val="single"/>
          </w:rPr>
          <w:t>www.salesforce.com</w:t>
        </w:r>
      </w:hyperlink>
      <w:r w:rsidRPr="00C5724D">
        <w:rPr>
          <w:rFonts w:asciiTheme="minorBidi" w:hAnsiTheme="minorBidi" w:cstheme="minorBidi"/>
          <w:sz w:val="20"/>
          <w:szCs w:val="20"/>
        </w:rPr>
        <w:t>.</w:t>
      </w:r>
    </w:p>
    <w:p w14:paraId="612D2BB8" w14:textId="77777777" w:rsidR="006251F5" w:rsidRPr="00C5724D" w:rsidRDefault="006251F5" w:rsidP="00C5724D">
      <w:pPr>
        <w:spacing w:line="240" w:lineRule="auto"/>
        <w:rPr>
          <w:rFonts w:asciiTheme="minorBidi" w:hAnsiTheme="minorBidi" w:cstheme="minorBidi"/>
          <w:sz w:val="20"/>
          <w:szCs w:val="20"/>
        </w:rPr>
      </w:pPr>
    </w:p>
    <w:p w14:paraId="1CF31414" w14:textId="77777777" w:rsidR="006251F5" w:rsidRPr="00C5724D" w:rsidRDefault="006251F5" w:rsidP="00C5724D">
      <w:pPr>
        <w:spacing w:line="240" w:lineRule="auto"/>
        <w:rPr>
          <w:rFonts w:asciiTheme="minorBidi" w:hAnsiTheme="minorBidi" w:cstheme="minorBidi"/>
          <w:color w:val="222222"/>
          <w:sz w:val="20"/>
          <w:szCs w:val="20"/>
        </w:rPr>
      </w:pPr>
      <w:r w:rsidRPr="00C5724D">
        <w:rPr>
          <w:rFonts w:asciiTheme="minorBidi" w:hAnsiTheme="minorBidi" w:cstheme="minorBidi"/>
          <w:sz w:val="20"/>
          <w:szCs w:val="20"/>
        </w:rPr>
        <w:t xml:space="preserve">Any unreleased services or features referenced in this or other press releases or public statements are not currently available and may not be delivered on time or at all. Customers who purchase Salesforce applications should make their purchase decisions based upon features that are currently available. Salesforce has headquarters in San Francisco, with offices in Europe and Asia, and trades on the New York Stock Exchange under the ticker symbol “CRM.” For more information please visit </w:t>
      </w:r>
      <w:hyperlink r:id="rId11">
        <w:r w:rsidRPr="00C5724D">
          <w:rPr>
            <w:rFonts w:asciiTheme="minorBidi" w:hAnsiTheme="minorBidi" w:cstheme="minorBidi"/>
            <w:color w:val="1155CC"/>
            <w:sz w:val="20"/>
            <w:szCs w:val="20"/>
            <w:u w:val="single"/>
          </w:rPr>
          <w:t>https://www.salesforce.com</w:t>
        </w:r>
      </w:hyperlink>
      <w:r w:rsidRPr="00C5724D">
        <w:rPr>
          <w:rFonts w:asciiTheme="minorBidi" w:hAnsiTheme="minorBidi" w:cstheme="minorBidi"/>
          <w:sz w:val="20"/>
          <w:szCs w:val="20"/>
        </w:rPr>
        <w:t>, or call 1-800-NO-SOFTWARE.</w:t>
      </w:r>
    </w:p>
    <w:p w14:paraId="3455FBC3" w14:textId="77777777" w:rsidR="006251F5" w:rsidRPr="00C5724D" w:rsidRDefault="006251F5" w:rsidP="00C5724D">
      <w:pPr>
        <w:widowControl w:val="0"/>
        <w:spacing w:line="240" w:lineRule="auto"/>
        <w:rPr>
          <w:rFonts w:asciiTheme="minorBidi" w:hAnsiTheme="minorBidi" w:cstheme="minorBidi"/>
          <w:sz w:val="20"/>
          <w:szCs w:val="20"/>
        </w:rPr>
      </w:pPr>
    </w:p>
    <w:p w14:paraId="61A84007" w14:textId="77777777" w:rsidR="006251F5" w:rsidRPr="00C5724D" w:rsidRDefault="006251F5" w:rsidP="00C5724D">
      <w:pPr>
        <w:spacing w:line="240" w:lineRule="auto"/>
        <w:rPr>
          <w:rFonts w:asciiTheme="minorBidi" w:hAnsiTheme="minorBidi" w:cstheme="minorBidi"/>
          <w:b/>
          <w:sz w:val="20"/>
          <w:szCs w:val="20"/>
        </w:rPr>
      </w:pPr>
      <w:r w:rsidRPr="00C5724D">
        <w:rPr>
          <w:rFonts w:asciiTheme="minorBidi" w:hAnsiTheme="minorBidi" w:cstheme="minorBidi"/>
          <w:b/>
          <w:sz w:val="20"/>
          <w:szCs w:val="20"/>
        </w:rPr>
        <w:lastRenderedPageBreak/>
        <w:t>Media Contacts:</w:t>
      </w:r>
    </w:p>
    <w:p w14:paraId="0EAD44BB" w14:textId="77777777" w:rsidR="006251F5" w:rsidRPr="00C5724D" w:rsidRDefault="006251F5" w:rsidP="00C5724D">
      <w:pPr>
        <w:spacing w:line="240" w:lineRule="auto"/>
        <w:rPr>
          <w:rFonts w:asciiTheme="minorBidi" w:eastAsia="Times New Roman" w:hAnsiTheme="minorBidi" w:cstheme="minorBidi"/>
          <w:sz w:val="20"/>
          <w:szCs w:val="20"/>
        </w:rPr>
      </w:pPr>
      <w:r w:rsidRPr="00C5724D">
        <w:rPr>
          <w:rFonts w:asciiTheme="minorBidi" w:eastAsia="Times New Roman" w:hAnsiTheme="minorBidi" w:cstheme="minorBidi"/>
          <w:sz w:val="20"/>
          <w:szCs w:val="20"/>
        </w:rPr>
        <w:t>Sharon Salazar</w:t>
      </w:r>
    </w:p>
    <w:p w14:paraId="28327AE6" w14:textId="77777777" w:rsidR="006251F5" w:rsidRPr="00C5724D" w:rsidRDefault="006251F5" w:rsidP="00C5724D">
      <w:pPr>
        <w:spacing w:line="240" w:lineRule="auto"/>
        <w:rPr>
          <w:rFonts w:asciiTheme="minorBidi" w:eastAsia="Times New Roman" w:hAnsiTheme="minorBidi" w:cstheme="minorBidi"/>
          <w:sz w:val="20"/>
          <w:szCs w:val="20"/>
        </w:rPr>
      </w:pPr>
      <w:r w:rsidRPr="00C5724D">
        <w:rPr>
          <w:rFonts w:asciiTheme="minorBidi" w:eastAsia="Times New Roman" w:hAnsiTheme="minorBidi" w:cstheme="minorBidi"/>
          <w:sz w:val="20"/>
          <w:szCs w:val="20"/>
        </w:rPr>
        <w:t>Wallis</w:t>
      </w:r>
    </w:p>
    <w:p w14:paraId="33A18F8A" w14:textId="77777777" w:rsidR="006251F5" w:rsidRPr="00C5724D" w:rsidRDefault="00425197" w:rsidP="00C5724D">
      <w:pPr>
        <w:spacing w:line="240" w:lineRule="auto"/>
        <w:rPr>
          <w:rFonts w:asciiTheme="minorBidi" w:eastAsia="Times New Roman" w:hAnsiTheme="minorBidi" w:cstheme="minorBidi"/>
          <w:sz w:val="20"/>
          <w:szCs w:val="20"/>
        </w:rPr>
      </w:pPr>
      <w:hyperlink r:id="rId12" w:history="1">
        <w:r w:rsidR="006251F5" w:rsidRPr="00C5724D">
          <w:rPr>
            <w:rStyle w:val="Hyperlink"/>
            <w:rFonts w:asciiTheme="minorBidi" w:eastAsia="Times New Roman" w:hAnsiTheme="minorBidi" w:cstheme="minorBidi"/>
            <w:sz w:val="20"/>
            <w:szCs w:val="20"/>
          </w:rPr>
          <w:t>salesforce@wallispr.com</w:t>
        </w:r>
      </w:hyperlink>
    </w:p>
    <w:p w14:paraId="5C5023C2" w14:textId="75F74DB2" w:rsidR="003E5424" w:rsidRDefault="003E5424" w:rsidP="00C5724D">
      <w:pPr>
        <w:spacing w:line="240" w:lineRule="auto"/>
        <w:rPr>
          <w:rFonts w:asciiTheme="minorBidi" w:eastAsia="Times New Roman" w:hAnsiTheme="minorBidi" w:cstheme="minorBidi"/>
          <w:sz w:val="20"/>
          <w:szCs w:val="20"/>
        </w:rPr>
      </w:pPr>
      <w:r>
        <w:rPr>
          <w:rFonts w:asciiTheme="minorBidi" w:eastAsia="Times New Roman" w:hAnsiTheme="minorBidi" w:cstheme="minorBidi"/>
          <w:sz w:val="20"/>
          <w:szCs w:val="20"/>
        </w:rPr>
        <w:t>Office: (+971) 4 275 4100</w:t>
      </w:r>
    </w:p>
    <w:p w14:paraId="580C6DA2" w14:textId="5B30411E" w:rsidR="006251F5" w:rsidRPr="00C5724D" w:rsidRDefault="003E5424" w:rsidP="00C5724D">
      <w:pPr>
        <w:spacing w:line="240" w:lineRule="auto"/>
        <w:rPr>
          <w:rFonts w:asciiTheme="minorBidi" w:eastAsia="Times New Roman" w:hAnsiTheme="minorBidi" w:cstheme="minorBidi"/>
          <w:sz w:val="20"/>
          <w:szCs w:val="20"/>
        </w:rPr>
      </w:pPr>
      <w:r>
        <w:rPr>
          <w:rFonts w:asciiTheme="minorBidi" w:eastAsia="Times New Roman" w:hAnsiTheme="minorBidi" w:cstheme="minorBidi"/>
          <w:sz w:val="20"/>
          <w:szCs w:val="20"/>
        </w:rPr>
        <w:t xml:space="preserve">Mobile: </w:t>
      </w:r>
      <w:r w:rsidR="006251F5" w:rsidRPr="00C5724D">
        <w:rPr>
          <w:rFonts w:asciiTheme="minorBidi" w:eastAsia="Times New Roman" w:hAnsiTheme="minorBidi" w:cstheme="minorBidi"/>
          <w:sz w:val="20"/>
          <w:szCs w:val="20"/>
        </w:rPr>
        <w:t>(+971) 50 503 9518</w:t>
      </w:r>
    </w:p>
    <w:p w14:paraId="6FD6CB25" w14:textId="77777777" w:rsidR="00E64AF5" w:rsidRPr="00C5724D" w:rsidRDefault="00E64AF5" w:rsidP="00C5724D">
      <w:pPr>
        <w:spacing w:line="240" w:lineRule="auto"/>
        <w:rPr>
          <w:rFonts w:asciiTheme="minorBidi" w:hAnsiTheme="minorBidi" w:cstheme="minorBidi"/>
          <w:sz w:val="20"/>
          <w:szCs w:val="20"/>
        </w:rPr>
      </w:pPr>
    </w:p>
    <w:sectPr w:rsidR="00E64AF5" w:rsidRPr="00C5724D">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2712" w14:textId="77777777" w:rsidR="0055646E" w:rsidRDefault="00C5724D">
      <w:pPr>
        <w:spacing w:line="240" w:lineRule="auto"/>
      </w:pPr>
      <w:r>
        <w:separator/>
      </w:r>
    </w:p>
  </w:endnote>
  <w:endnote w:type="continuationSeparator" w:id="0">
    <w:p w14:paraId="53E1E6EB" w14:textId="77777777" w:rsidR="0055646E" w:rsidRDefault="00C57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D869" w14:textId="77777777" w:rsidR="0055646E" w:rsidRDefault="00C5724D">
      <w:pPr>
        <w:spacing w:line="240" w:lineRule="auto"/>
      </w:pPr>
      <w:r>
        <w:separator/>
      </w:r>
    </w:p>
  </w:footnote>
  <w:footnote w:type="continuationSeparator" w:id="0">
    <w:p w14:paraId="588F5C9E" w14:textId="77777777" w:rsidR="0055646E" w:rsidRDefault="00C57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3BFA" w14:textId="77777777" w:rsidR="00A64562" w:rsidRDefault="004F5093">
    <w:pPr>
      <w:pStyle w:val="Header"/>
    </w:pPr>
    <w:r>
      <w:rPr>
        <w:noProof/>
      </w:rPr>
      <w:drawing>
        <wp:inline distT="0" distB="0" distL="0" distR="0" wp14:anchorId="6CDA5B14" wp14:editId="0FE504BB">
          <wp:extent cx="685800" cy="480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sforce_Logo_RGB_1797c0_8_13_14.png"/>
                  <pic:cNvPicPr/>
                </pic:nvPicPr>
                <pic:blipFill>
                  <a:blip r:embed="rId1">
                    <a:extLst>
                      <a:ext uri="{28A0092B-C50C-407E-A947-70E740481C1C}">
                        <a14:useLocalDpi xmlns:a14="http://schemas.microsoft.com/office/drawing/2010/main" val="0"/>
                      </a:ext>
                    </a:extLst>
                  </a:blip>
                  <a:stretch>
                    <a:fillRect/>
                  </a:stretch>
                </pic:blipFill>
                <pic:spPr>
                  <a:xfrm>
                    <a:off x="0" y="0"/>
                    <a:ext cx="690990" cy="483815"/>
                  </a:xfrm>
                  <a:prstGeom prst="rect">
                    <a:avLst/>
                  </a:prstGeom>
                </pic:spPr>
              </pic:pic>
            </a:graphicData>
          </a:graphic>
        </wp:inline>
      </w:drawing>
    </w:r>
  </w:p>
  <w:p w14:paraId="6EEAD4C9" w14:textId="77777777" w:rsidR="00A64562" w:rsidRDefault="00425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F5"/>
    <w:rsid w:val="003E5424"/>
    <w:rsid w:val="00425197"/>
    <w:rsid w:val="004F5093"/>
    <w:rsid w:val="0055646E"/>
    <w:rsid w:val="00573043"/>
    <w:rsid w:val="006251F5"/>
    <w:rsid w:val="007D4C2C"/>
    <w:rsid w:val="00C5724D"/>
    <w:rsid w:val="00E64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4744"/>
  <w15:chartTrackingRefBased/>
  <w15:docId w15:val="{0EFDA25E-4DD2-43CE-B3F5-B0C540B5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1F5"/>
    <w:pPr>
      <w:spacing w:after="0" w:line="276" w:lineRule="auto"/>
    </w:pPr>
    <w:rPr>
      <w:rFonts w:ascii="Arial" w:eastAsia="Arial" w:hAnsi="Arial" w:cs="Arial"/>
      <w:lang w:val="en"/>
    </w:rPr>
  </w:style>
  <w:style w:type="paragraph" w:styleId="Heading2">
    <w:name w:val="heading 2"/>
    <w:basedOn w:val="Normal"/>
    <w:link w:val="Heading2Char"/>
    <w:uiPriority w:val="9"/>
    <w:qFormat/>
    <w:rsid w:val="006251F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1F5"/>
    <w:rPr>
      <w:color w:val="0563C1" w:themeColor="hyperlink"/>
      <w:u w:val="single"/>
    </w:rPr>
  </w:style>
  <w:style w:type="paragraph" w:styleId="NormalWeb">
    <w:name w:val="Normal (Web)"/>
    <w:basedOn w:val="Normal"/>
    <w:uiPriority w:val="99"/>
    <w:unhideWhenUsed/>
    <w:rsid w:val="006251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251F5"/>
    <w:pPr>
      <w:tabs>
        <w:tab w:val="center" w:pos="4680"/>
        <w:tab w:val="right" w:pos="9360"/>
      </w:tabs>
      <w:spacing w:line="240" w:lineRule="auto"/>
    </w:pPr>
  </w:style>
  <w:style w:type="character" w:customStyle="1" w:styleId="HeaderChar">
    <w:name w:val="Header Char"/>
    <w:basedOn w:val="DefaultParagraphFont"/>
    <w:link w:val="Header"/>
    <w:uiPriority w:val="99"/>
    <w:rsid w:val="006251F5"/>
    <w:rPr>
      <w:rFonts w:ascii="Arial" w:eastAsia="Arial" w:hAnsi="Arial" w:cs="Arial"/>
      <w:lang w:val="en"/>
    </w:rPr>
  </w:style>
  <w:style w:type="character" w:customStyle="1" w:styleId="Heading2Char">
    <w:name w:val="Heading 2 Char"/>
    <w:basedOn w:val="DefaultParagraphFont"/>
    <w:link w:val="Heading2"/>
    <w:uiPriority w:val="9"/>
    <w:rsid w:val="006251F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73719">
      <w:bodyDiv w:val="1"/>
      <w:marLeft w:val="0"/>
      <w:marRight w:val="0"/>
      <w:marTop w:val="0"/>
      <w:marBottom w:val="0"/>
      <w:divBdr>
        <w:top w:val="none" w:sz="0" w:space="0" w:color="auto"/>
        <w:left w:val="none" w:sz="0" w:space="0" w:color="auto"/>
        <w:bottom w:val="none" w:sz="0" w:space="0" w:color="auto"/>
        <w:right w:val="none" w:sz="0" w:space="0" w:color="auto"/>
      </w:divBdr>
    </w:div>
    <w:div w:id="1360081210">
      <w:bodyDiv w:val="1"/>
      <w:marLeft w:val="0"/>
      <w:marRight w:val="0"/>
      <w:marTop w:val="0"/>
      <w:marBottom w:val="0"/>
      <w:divBdr>
        <w:top w:val="none" w:sz="0" w:space="0" w:color="auto"/>
        <w:left w:val="none" w:sz="0" w:space="0" w:color="auto"/>
        <w:bottom w:val="none" w:sz="0" w:space="0" w:color="auto"/>
        <w:right w:val="none" w:sz="0" w:space="0" w:color="auto"/>
      </w:divBdr>
    </w:div>
    <w:div w:id="1579824430">
      <w:bodyDiv w:val="1"/>
      <w:marLeft w:val="0"/>
      <w:marRight w:val="0"/>
      <w:marTop w:val="0"/>
      <w:marBottom w:val="0"/>
      <w:divBdr>
        <w:top w:val="none" w:sz="0" w:space="0" w:color="auto"/>
        <w:left w:val="none" w:sz="0" w:space="0" w:color="auto"/>
        <w:bottom w:val="none" w:sz="0" w:space="0" w:color="auto"/>
        <w:right w:val="none" w:sz="0" w:space="0" w:color="auto"/>
      </w:divBdr>
    </w:div>
    <w:div w:id="1653634375">
      <w:bodyDiv w:val="1"/>
      <w:marLeft w:val="0"/>
      <w:marRight w:val="0"/>
      <w:marTop w:val="0"/>
      <w:marBottom w:val="0"/>
      <w:divBdr>
        <w:top w:val="none" w:sz="0" w:space="0" w:color="auto"/>
        <w:left w:val="none" w:sz="0" w:space="0" w:color="auto"/>
        <w:bottom w:val="none" w:sz="0" w:space="0" w:color="auto"/>
        <w:right w:val="none" w:sz="0" w:space="0" w:color="auto"/>
      </w:divBdr>
    </w:div>
    <w:div w:id="1675448413">
      <w:bodyDiv w:val="1"/>
      <w:marLeft w:val="0"/>
      <w:marRight w:val="0"/>
      <w:marTop w:val="0"/>
      <w:marBottom w:val="0"/>
      <w:divBdr>
        <w:top w:val="none" w:sz="0" w:space="0" w:color="auto"/>
        <w:left w:val="none" w:sz="0" w:space="0" w:color="auto"/>
        <w:bottom w:val="none" w:sz="0" w:space="0" w:color="auto"/>
        <w:right w:val="none" w:sz="0" w:space="0" w:color="auto"/>
      </w:divBdr>
    </w:div>
    <w:div w:id="1681538753">
      <w:bodyDiv w:val="1"/>
      <w:marLeft w:val="0"/>
      <w:marRight w:val="0"/>
      <w:marTop w:val="0"/>
      <w:marBottom w:val="0"/>
      <w:divBdr>
        <w:top w:val="none" w:sz="0" w:space="0" w:color="auto"/>
        <w:left w:val="none" w:sz="0" w:space="0" w:color="auto"/>
        <w:bottom w:val="none" w:sz="0" w:space="0" w:color="auto"/>
        <w:right w:val="none" w:sz="0" w:space="0" w:color="auto"/>
      </w:divBdr>
    </w:div>
    <w:div w:id="2074421625">
      <w:bodyDiv w:val="1"/>
      <w:marLeft w:val="0"/>
      <w:marRight w:val="0"/>
      <w:marTop w:val="0"/>
      <w:marBottom w:val="0"/>
      <w:divBdr>
        <w:top w:val="none" w:sz="0" w:space="0" w:color="auto"/>
        <w:left w:val="none" w:sz="0" w:space="0" w:color="auto"/>
        <w:bottom w:val="none" w:sz="0" w:space="0" w:color="auto"/>
        <w:right w:val="none" w:sz="0" w:space="0" w:color="auto"/>
      </w:divBdr>
      <w:divsChild>
        <w:div w:id="206821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4/23/arts/television/jeopardy-james-holzhauer-gambler.html?module=inlin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lesforce.com/SMBtrends" TargetMode="External"/><Relationship Id="rId12" Type="http://schemas.openxmlformats.org/officeDocument/2006/relationships/hyperlink" Target="mailto:salesforce@wallis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sforce.com/smbtrends" TargetMode="External"/><Relationship Id="rId11" Type="http://schemas.openxmlformats.org/officeDocument/2006/relationships/hyperlink" Target="https://www.salesforc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alesforce.com/" TargetMode="External"/><Relationship Id="rId4" Type="http://schemas.openxmlformats.org/officeDocument/2006/relationships/footnotes" Target="footnotes.xml"/><Relationship Id="rId9" Type="http://schemas.openxmlformats.org/officeDocument/2006/relationships/hyperlink" Target="http://salesforce.com/SMBtren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Baron</dc:creator>
  <cp:keywords/>
  <dc:description/>
  <cp:lastModifiedBy>Sharon Salazar</cp:lastModifiedBy>
  <cp:revision>7</cp:revision>
  <dcterms:created xsi:type="dcterms:W3CDTF">2019-05-23T13:57:00Z</dcterms:created>
  <dcterms:modified xsi:type="dcterms:W3CDTF">2019-09-04T05:01:00Z</dcterms:modified>
</cp:coreProperties>
</file>